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2500B3" w:rsidP="0057191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Покупка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трансформаторн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КТПН-400-6/0,4 кВ для замены изношенн</w:t>
      </w:r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ых (15 шт)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7191F" w:rsidRDefault="005A4877" w:rsidP="0057191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r w:rsidR="00A36D41">
        <w:rPr>
          <w:rFonts w:ascii="Times New Roman" w:hAnsi="Times New Roman" w:cs="Times New Roman"/>
          <w:sz w:val="28"/>
          <w:szCs w:val="28"/>
        </w:rPr>
        <w:t>24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57191F" w:rsidRPr="0057191F">
        <w:rPr>
          <w:rFonts w:ascii="Times New Roman" w:hAnsi="Times New Roman" w:cs="Times New Roman"/>
          <w:sz w:val="28"/>
          <w:szCs w:val="28"/>
        </w:rPr>
        <w:t xml:space="preserve"> </w:t>
      </w:r>
      <w:r w:rsidR="0057191F" w:rsidRPr="00AC207A">
        <w:rPr>
          <w:rFonts w:ascii="Times New Roman" w:hAnsi="Times New Roman" w:cs="Times New Roman"/>
          <w:sz w:val="28"/>
          <w:szCs w:val="28"/>
        </w:rPr>
        <w:t>и не превышает полную стоимость инвестиционного проекта</w:t>
      </w:r>
      <w:r w:rsidR="0057191F">
        <w:rPr>
          <w:rFonts w:ascii="Times New Roman" w:hAnsi="Times New Roman" w:cs="Times New Roman"/>
          <w:sz w:val="28"/>
          <w:szCs w:val="28"/>
        </w:rPr>
        <w:t xml:space="preserve"> (1,48 млн. руб. с НДС)</w:t>
      </w:r>
      <w:r w:rsidR="0057191F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7191F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7191F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 w:rsidR="0057191F" w:rsidRPr="00AC207A">
        <w:rPr>
          <w:rFonts w:ascii="Times New Roman" w:hAnsi="Times New Roman" w:cs="Times New Roman"/>
          <w:sz w:val="28"/>
          <w:szCs w:val="28"/>
        </w:rPr>
        <w:t>75)</w:t>
      </w:r>
      <w:r w:rsidR="0057191F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DC199B" w:rsidRPr="00DC199B">
        <w:rPr>
          <w:rFonts w:ascii="Times New Roman" w:hAnsi="Times New Roman" w:cs="Times New Roman"/>
          <w:sz w:val="28"/>
          <w:szCs w:val="28"/>
        </w:rPr>
        <w:t>В0525_1023800732009_20_0_Е_2012_ВЭ</w:t>
      </w:r>
      <w:bookmarkStart w:id="0" w:name="_GoBack"/>
      <w:bookmarkEnd w:id="0"/>
      <w:r w:rsidR="0057191F">
        <w:rPr>
          <w:rFonts w:ascii="Times New Roman" w:hAnsi="Times New Roman" w:cs="Times New Roman"/>
          <w:sz w:val="28"/>
          <w:szCs w:val="28"/>
        </w:rPr>
        <w:t>.</w:t>
      </w:r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кВ.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719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00B3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7191F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17854"/>
    <w:rsid w:val="00D22BFE"/>
    <w:rsid w:val="00D24D01"/>
    <w:rsid w:val="00D57777"/>
    <w:rsid w:val="00D64519"/>
    <w:rsid w:val="00D876EE"/>
    <w:rsid w:val="00DA7F5E"/>
    <w:rsid w:val="00DC199B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B33DF63A-5A7C-4AFB-BB98-7BFF5182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149</cp:revision>
  <dcterms:created xsi:type="dcterms:W3CDTF">2016-07-19T03:56:00Z</dcterms:created>
  <dcterms:modified xsi:type="dcterms:W3CDTF">2017-05-25T07:47:00Z</dcterms:modified>
</cp:coreProperties>
</file>